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4CA4D4" w14:textId="77777777" w:rsidR="00B31FBF" w:rsidRDefault="00B31FBF" w:rsidP="00B31FBF">
      <w:pPr>
        <w:spacing w:after="0" w:line="480" w:lineRule="auto"/>
        <w:jc w:val="center"/>
        <w:rPr>
          <w:rFonts w:ascii="Times New Roman" w:eastAsia="Times New Roman" w:hAnsi="Times New Roman" w:cs="Times New Roman"/>
          <w:b/>
          <w:bCs/>
          <w:sz w:val="24"/>
          <w:szCs w:val="24"/>
        </w:rPr>
      </w:pPr>
    </w:p>
    <w:p w14:paraId="4BF26EE9" w14:textId="77777777" w:rsidR="00B31FBF" w:rsidRDefault="00B31FBF" w:rsidP="00B31FBF">
      <w:pPr>
        <w:spacing w:after="0" w:line="480" w:lineRule="auto"/>
        <w:jc w:val="center"/>
        <w:rPr>
          <w:rFonts w:ascii="Times New Roman" w:eastAsia="Times New Roman" w:hAnsi="Times New Roman" w:cs="Times New Roman"/>
          <w:b/>
          <w:bCs/>
          <w:sz w:val="24"/>
          <w:szCs w:val="24"/>
        </w:rPr>
      </w:pPr>
    </w:p>
    <w:p w14:paraId="43563F3E" w14:textId="77777777" w:rsidR="00B31FBF" w:rsidRDefault="00B31FBF" w:rsidP="00B31FBF">
      <w:pPr>
        <w:spacing w:after="0" w:line="480" w:lineRule="auto"/>
        <w:jc w:val="center"/>
        <w:rPr>
          <w:rFonts w:ascii="Times New Roman" w:eastAsia="Times New Roman" w:hAnsi="Times New Roman" w:cs="Times New Roman"/>
          <w:b/>
          <w:bCs/>
          <w:sz w:val="24"/>
          <w:szCs w:val="24"/>
        </w:rPr>
      </w:pPr>
    </w:p>
    <w:p w14:paraId="46B877F8" w14:textId="77777777" w:rsidR="00B31FBF" w:rsidRDefault="00B31FBF" w:rsidP="00B31FBF">
      <w:pPr>
        <w:spacing w:after="0" w:line="480" w:lineRule="auto"/>
        <w:jc w:val="center"/>
        <w:rPr>
          <w:rFonts w:ascii="Times New Roman" w:eastAsia="Times New Roman" w:hAnsi="Times New Roman" w:cs="Times New Roman"/>
          <w:b/>
          <w:bCs/>
          <w:sz w:val="24"/>
          <w:szCs w:val="24"/>
        </w:rPr>
      </w:pPr>
    </w:p>
    <w:p w14:paraId="65E6265E" w14:textId="77777777" w:rsidR="00B31FBF" w:rsidRDefault="00B31FBF" w:rsidP="00B31FBF">
      <w:pPr>
        <w:spacing w:after="0" w:line="480" w:lineRule="auto"/>
        <w:jc w:val="center"/>
        <w:rPr>
          <w:rFonts w:ascii="Times New Roman" w:eastAsia="Times New Roman" w:hAnsi="Times New Roman" w:cs="Times New Roman"/>
          <w:b/>
          <w:bCs/>
          <w:sz w:val="24"/>
          <w:szCs w:val="24"/>
        </w:rPr>
      </w:pPr>
    </w:p>
    <w:p w14:paraId="3DD4CF6E" w14:textId="77777777" w:rsidR="00B31FBF" w:rsidRDefault="00B31FBF" w:rsidP="00B31FBF">
      <w:pPr>
        <w:spacing w:after="0" w:line="480" w:lineRule="auto"/>
        <w:jc w:val="center"/>
        <w:rPr>
          <w:rFonts w:ascii="Times New Roman" w:eastAsia="Times New Roman" w:hAnsi="Times New Roman" w:cs="Times New Roman"/>
          <w:b/>
          <w:bCs/>
          <w:sz w:val="24"/>
          <w:szCs w:val="24"/>
        </w:rPr>
      </w:pPr>
    </w:p>
    <w:p w14:paraId="686C5CE0" w14:textId="1527DAB8" w:rsidR="00B31FBF" w:rsidRDefault="00B31FBF" w:rsidP="00B31FBF">
      <w:pPr>
        <w:spacing w:after="0" w:line="480" w:lineRule="auto"/>
        <w:jc w:val="center"/>
        <w:rPr>
          <w:rFonts w:ascii="Times New Roman" w:hAnsi="Times New Roman" w:cs="Times New Roman"/>
          <w:sz w:val="24"/>
          <w:szCs w:val="24"/>
        </w:rPr>
      </w:pPr>
      <w:r w:rsidRPr="00B31FBF">
        <w:rPr>
          <w:rFonts w:ascii="Times New Roman" w:hAnsi="Times New Roman" w:cs="Times New Roman"/>
          <w:sz w:val="24"/>
          <w:szCs w:val="24"/>
        </w:rPr>
        <w:t xml:space="preserve">Impact </w:t>
      </w:r>
      <w:r>
        <w:rPr>
          <w:rFonts w:ascii="Times New Roman" w:hAnsi="Times New Roman" w:cs="Times New Roman"/>
          <w:sz w:val="24"/>
          <w:szCs w:val="24"/>
        </w:rPr>
        <w:t>A</w:t>
      </w:r>
      <w:r w:rsidRPr="00B31FBF">
        <w:rPr>
          <w:rFonts w:ascii="Times New Roman" w:hAnsi="Times New Roman" w:cs="Times New Roman"/>
          <w:sz w:val="24"/>
          <w:szCs w:val="24"/>
        </w:rPr>
        <w:t>ssessment</w:t>
      </w:r>
    </w:p>
    <w:p w14:paraId="34FE8AE7" w14:textId="0EBF1C9F" w:rsidR="00B31FBF" w:rsidRDefault="00B31FBF" w:rsidP="00B31FB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4B9BEA0" w14:textId="5F8E24D1" w:rsidR="00B31FBF" w:rsidRDefault="00B31FBF" w:rsidP="00B31FBF">
      <w:pPr>
        <w:spacing w:after="0" w:line="480" w:lineRule="auto"/>
        <w:jc w:val="center"/>
        <w:rPr>
          <w:rFonts w:ascii="Times New Roman" w:eastAsia="Times New Roman" w:hAnsi="Times New Roman" w:cs="Times New Roman"/>
          <w:b/>
          <w:bCs/>
          <w:sz w:val="24"/>
          <w:szCs w:val="24"/>
        </w:rPr>
      </w:pPr>
      <w:r>
        <w:rPr>
          <w:rFonts w:ascii="Times New Roman" w:hAnsi="Times New Roman" w:cs="Times New Roman"/>
          <w:sz w:val="24"/>
          <w:szCs w:val="24"/>
        </w:rPr>
        <w:t xml:space="preserve">Institution Affiliation </w:t>
      </w:r>
    </w:p>
    <w:p w14:paraId="05070EC7" w14:textId="77777777" w:rsidR="00B31FBF" w:rsidRDefault="00B31FBF" w:rsidP="00B31FBF">
      <w:pPr>
        <w:spacing w:after="0" w:line="480" w:lineRule="auto"/>
        <w:jc w:val="center"/>
        <w:rPr>
          <w:rFonts w:ascii="Times New Roman" w:eastAsia="Times New Roman" w:hAnsi="Times New Roman" w:cs="Times New Roman"/>
          <w:b/>
          <w:bCs/>
          <w:sz w:val="24"/>
          <w:szCs w:val="24"/>
        </w:rPr>
      </w:pPr>
    </w:p>
    <w:p w14:paraId="64AD758E" w14:textId="77777777" w:rsidR="00B31FBF" w:rsidRDefault="00B31FBF" w:rsidP="00B31FBF">
      <w:pPr>
        <w:spacing w:after="0" w:line="480" w:lineRule="auto"/>
        <w:jc w:val="center"/>
        <w:rPr>
          <w:rFonts w:ascii="Times New Roman" w:eastAsia="Times New Roman" w:hAnsi="Times New Roman" w:cs="Times New Roman"/>
          <w:b/>
          <w:bCs/>
          <w:sz w:val="24"/>
          <w:szCs w:val="24"/>
        </w:rPr>
      </w:pPr>
    </w:p>
    <w:p w14:paraId="6EBE7879" w14:textId="77777777" w:rsidR="00B31FBF" w:rsidRDefault="00B31FBF" w:rsidP="00B31FBF">
      <w:pPr>
        <w:spacing w:after="0" w:line="480" w:lineRule="auto"/>
        <w:jc w:val="center"/>
        <w:rPr>
          <w:rFonts w:ascii="Times New Roman" w:eastAsia="Times New Roman" w:hAnsi="Times New Roman" w:cs="Times New Roman"/>
          <w:b/>
          <w:bCs/>
          <w:sz w:val="24"/>
          <w:szCs w:val="24"/>
        </w:rPr>
      </w:pPr>
    </w:p>
    <w:p w14:paraId="2CC69D56" w14:textId="77777777" w:rsidR="00B31FBF" w:rsidRDefault="00B31FBF" w:rsidP="00B31FBF">
      <w:pPr>
        <w:spacing w:after="0" w:line="480" w:lineRule="auto"/>
        <w:jc w:val="center"/>
        <w:rPr>
          <w:rFonts w:ascii="Times New Roman" w:eastAsia="Times New Roman" w:hAnsi="Times New Roman" w:cs="Times New Roman"/>
          <w:b/>
          <w:bCs/>
          <w:sz w:val="24"/>
          <w:szCs w:val="24"/>
        </w:rPr>
      </w:pPr>
    </w:p>
    <w:p w14:paraId="2EA02FDA" w14:textId="77777777" w:rsidR="00B31FBF" w:rsidRDefault="00B31FBF" w:rsidP="00B31FBF">
      <w:pPr>
        <w:spacing w:after="0" w:line="480" w:lineRule="auto"/>
        <w:jc w:val="center"/>
        <w:rPr>
          <w:rFonts w:ascii="Times New Roman" w:eastAsia="Times New Roman" w:hAnsi="Times New Roman" w:cs="Times New Roman"/>
          <w:b/>
          <w:bCs/>
          <w:sz w:val="24"/>
          <w:szCs w:val="24"/>
        </w:rPr>
      </w:pPr>
    </w:p>
    <w:p w14:paraId="27F36F4D" w14:textId="77777777" w:rsidR="00B31FBF" w:rsidRDefault="00B31FBF" w:rsidP="00B31FBF">
      <w:pPr>
        <w:spacing w:after="0" w:line="480" w:lineRule="auto"/>
        <w:jc w:val="center"/>
        <w:rPr>
          <w:rFonts w:ascii="Times New Roman" w:eastAsia="Times New Roman" w:hAnsi="Times New Roman" w:cs="Times New Roman"/>
          <w:b/>
          <w:bCs/>
          <w:sz w:val="24"/>
          <w:szCs w:val="24"/>
        </w:rPr>
      </w:pPr>
    </w:p>
    <w:p w14:paraId="78DAC639" w14:textId="77777777" w:rsidR="00B31FBF" w:rsidRDefault="00B31FBF" w:rsidP="00B31FBF">
      <w:pPr>
        <w:spacing w:after="0" w:line="480" w:lineRule="auto"/>
        <w:jc w:val="center"/>
        <w:rPr>
          <w:rFonts w:ascii="Times New Roman" w:eastAsia="Times New Roman" w:hAnsi="Times New Roman" w:cs="Times New Roman"/>
          <w:b/>
          <w:bCs/>
          <w:sz w:val="24"/>
          <w:szCs w:val="24"/>
        </w:rPr>
      </w:pPr>
    </w:p>
    <w:p w14:paraId="4721AC6D" w14:textId="77777777" w:rsidR="00B31FBF" w:rsidRDefault="00B31FBF" w:rsidP="00B31FBF">
      <w:pPr>
        <w:spacing w:after="0" w:line="480" w:lineRule="auto"/>
        <w:jc w:val="center"/>
        <w:rPr>
          <w:rFonts w:ascii="Times New Roman" w:eastAsia="Times New Roman" w:hAnsi="Times New Roman" w:cs="Times New Roman"/>
          <w:b/>
          <w:bCs/>
          <w:sz w:val="24"/>
          <w:szCs w:val="24"/>
        </w:rPr>
      </w:pPr>
    </w:p>
    <w:p w14:paraId="55A19C64" w14:textId="77777777" w:rsidR="00B31FBF" w:rsidRDefault="00B31FBF" w:rsidP="00B31FBF">
      <w:pPr>
        <w:spacing w:after="0" w:line="480" w:lineRule="auto"/>
        <w:jc w:val="center"/>
        <w:rPr>
          <w:rFonts w:ascii="Times New Roman" w:eastAsia="Times New Roman" w:hAnsi="Times New Roman" w:cs="Times New Roman"/>
          <w:b/>
          <w:bCs/>
          <w:sz w:val="24"/>
          <w:szCs w:val="24"/>
        </w:rPr>
      </w:pPr>
    </w:p>
    <w:p w14:paraId="059C01F4" w14:textId="77777777" w:rsidR="00B31FBF" w:rsidRDefault="00B31FBF" w:rsidP="00B31FBF">
      <w:pPr>
        <w:spacing w:after="0" w:line="480" w:lineRule="auto"/>
        <w:jc w:val="center"/>
        <w:rPr>
          <w:rFonts w:ascii="Times New Roman" w:eastAsia="Times New Roman" w:hAnsi="Times New Roman" w:cs="Times New Roman"/>
          <w:b/>
          <w:bCs/>
          <w:sz w:val="24"/>
          <w:szCs w:val="24"/>
        </w:rPr>
      </w:pPr>
    </w:p>
    <w:p w14:paraId="1E741725" w14:textId="77777777" w:rsidR="00B31FBF" w:rsidRDefault="00B31FBF" w:rsidP="00B31FBF">
      <w:pPr>
        <w:spacing w:after="0" w:line="480" w:lineRule="auto"/>
        <w:jc w:val="center"/>
        <w:rPr>
          <w:rFonts w:ascii="Times New Roman" w:eastAsia="Times New Roman" w:hAnsi="Times New Roman" w:cs="Times New Roman"/>
          <w:b/>
          <w:bCs/>
          <w:sz w:val="24"/>
          <w:szCs w:val="24"/>
        </w:rPr>
      </w:pPr>
    </w:p>
    <w:p w14:paraId="6CC9A22E" w14:textId="77777777" w:rsidR="00B31FBF" w:rsidRDefault="00B31FBF" w:rsidP="00B31FBF">
      <w:pPr>
        <w:spacing w:after="0" w:line="480" w:lineRule="auto"/>
        <w:jc w:val="center"/>
        <w:rPr>
          <w:rFonts w:ascii="Times New Roman" w:eastAsia="Times New Roman" w:hAnsi="Times New Roman" w:cs="Times New Roman"/>
          <w:b/>
          <w:bCs/>
          <w:sz w:val="24"/>
          <w:szCs w:val="24"/>
        </w:rPr>
      </w:pPr>
    </w:p>
    <w:p w14:paraId="06DECEC8" w14:textId="77777777" w:rsidR="00B31FBF" w:rsidRDefault="00B31FBF" w:rsidP="00B31FBF">
      <w:pPr>
        <w:spacing w:after="0" w:line="480" w:lineRule="auto"/>
        <w:jc w:val="center"/>
        <w:rPr>
          <w:rFonts w:ascii="Times New Roman" w:eastAsia="Times New Roman" w:hAnsi="Times New Roman" w:cs="Times New Roman"/>
          <w:b/>
          <w:bCs/>
          <w:sz w:val="24"/>
          <w:szCs w:val="24"/>
        </w:rPr>
      </w:pPr>
    </w:p>
    <w:p w14:paraId="62B31472" w14:textId="77777777" w:rsidR="00B31FBF" w:rsidRDefault="00B31FBF" w:rsidP="00B31FBF">
      <w:pPr>
        <w:spacing w:after="0" w:line="480" w:lineRule="auto"/>
        <w:jc w:val="center"/>
        <w:rPr>
          <w:rFonts w:ascii="Times New Roman" w:eastAsia="Times New Roman" w:hAnsi="Times New Roman" w:cs="Times New Roman"/>
          <w:b/>
          <w:bCs/>
          <w:sz w:val="24"/>
          <w:szCs w:val="24"/>
        </w:rPr>
      </w:pPr>
    </w:p>
    <w:p w14:paraId="314CEF2E" w14:textId="4FEC6E8B" w:rsidR="00B31FBF" w:rsidRPr="00B31FBF" w:rsidRDefault="00B31FBF" w:rsidP="00B31FBF">
      <w:pPr>
        <w:spacing w:after="0" w:line="480" w:lineRule="auto"/>
        <w:jc w:val="center"/>
        <w:rPr>
          <w:rFonts w:ascii="Times New Roman" w:hAnsi="Times New Roman" w:cs="Times New Roman"/>
          <w:sz w:val="24"/>
          <w:szCs w:val="24"/>
        </w:rPr>
      </w:pPr>
      <w:r w:rsidRPr="00B31FBF">
        <w:rPr>
          <w:rFonts w:ascii="Times New Roman" w:hAnsi="Times New Roman" w:cs="Times New Roman"/>
          <w:sz w:val="24"/>
          <w:szCs w:val="24"/>
        </w:rPr>
        <w:lastRenderedPageBreak/>
        <w:t xml:space="preserve">Impact </w:t>
      </w:r>
      <w:r>
        <w:rPr>
          <w:rFonts w:ascii="Times New Roman" w:hAnsi="Times New Roman" w:cs="Times New Roman"/>
          <w:sz w:val="24"/>
          <w:szCs w:val="24"/>
        </w:rPr>
        <w:t>A</w:t>
      </w:r>
      <w:r w:rsidRPr="00B31FBF">
        <w:rPr>
          <w:rFonts w:ascii="Times New Roman" w:hAnsi="Times New Roman" w:cs="Times New Roman"/>
          <w:sz w:val="24"/>
          <w:szCs w:val="24"/>
        </w:rPr>
        <w:t>ssessment</w:t>
      </w:r>
    </w:p>
    <w:p w14:paraId="7EF708FE" w14:textId="523AB55F" w:rsidR="004A162A" w:rsidRPr="004A162A" w:rsidRDefault="004A162A" w:rsidP="00B31FBF">
      <w:pPr>
        <w:spacing w:after="0" w:line="480" w:lineRule="auto"/>
        <w:jc w:val="center"/>
        <w:rPr>
          <w:rFonts w:ascii="Times New Roman" w:eastAsia="Times New Roman" w:hAnsi="Times New Roman" w:cs="Times New Roman"/>
          <w:sz w:val="24"/>
          <w:szCs w:val="24"/>
        </w:rPr>
      </w:pPr>
      <w:r w:rsidRPr="004A162A">
        <w:rPr>
          <w:rFonts w:ascii="Times New Roman" w:eastAsia="Times New Roman" w:hAnsi="Times New Roman" w:cs="Times New Roman"/>
          <w:b/>
          <w:bCs/>
          <w:sz w:val="24"/>
          <w:szCs w:val="24"/>
        </w:rPr>
        <w:t>Introduction</w:t>
      </w:r>
    </w:p>
    <w:p w14:paraId="66210450" w14:textId="77777777" w:rsidR="004A162A" w:rsidRPr="004A162A" w:rsidRDefault="004A162A" w:rsidP="00B31FBF">
      <w:pPr>
        <w:spacing w:after="0" w:line="480" w:lineRule="auto"/>
        <w:ind w:firstLine="720"/>
        <w:rPr>
          <w:rFonts w:ascii="Times New Roman" w:eastAsia="Times New Roman" w:hAnsi="Times New Roman" w:cs="Times New Roman"/>
          <w:sz w:val="24"/>
          <w:szCs w:val="24"/>
        </w:rPr>
      </w:pPr>
      <w:r w:rsidRPr="004A162A">
        <w:rPr>
          <w:rFonts w:ascii="Times New Roman" w:eastAsia="Times New Roman" w:hAnsi="Times New Roman" w:cs="Times New Roman"/>
          <w:sz w:val="24"/>
          <w:szCs w:val="24"/>
        </w:rPr>
        <w:t>All human beings undergo development from childhood to adulthood (Greene, 2017). The development of human beings is influenced by the environment they live in. different environments present different needs to humans. To understand the needs of a person in different stages of development living in different environments, it's important to carry out a person-in-environment assessment. </w:t>
      </w:r>
    </w:p>
    <w:p w14:paraId="29320211" w14:textId="5B9C071E" w:rsidR="004A162A" w:rsidRPr="00B31FBF" w:rsidRDefault="004A162A" w:rsidP="00B31FBF">
      <w:pPr>
        <w:pStyle w:val="ListParagraph"/>
        <w:numPr>
          <w:ilvl w:val="0"/>
          <w:numId w:val="6"/>
        </w:numPr>
        <w:spacing w:after="0" w:line="480" w:lineRule="auto"/>
        <w:rPr>
          <w:rFonts w:ascii="Times New Roman" w:eastAsia="Times New Roman" w:hAnsi="Times New Roman" w:cs="Times New Roman"/>
          <w:b/>
          <w:bCs/>
          <w:sz w:val="24"/>
          <w:szCs w:val="24"/>
        </w:rPr>
      </w:pPr>
      <w:r w:rsidRPr="00B31FBF">
        <w:rPr>
          <w:rFonts w:ascii="Times New Roman" w:eastAsia="Times New Roman" w:hAnsi="Times New Roman" w:cs="Times New Roman"/>
          <w:b/>
          <w:bCs/>
          <w:sz w:val="24"/>
          <w:szCs w:val="24"/>
        </w:rPr>
        <w:t>Normal Human Development Needs</w:t>
      </w:r>
    </w:p>
    <w:p w14:paraId="1BAF5DA3" w14:textId="02BD09EA" w:rsidR="004A162A" w:rsidRPr="004A162A" w:rsidRDefault="004A162A" w:rsidP="00B31FBF">
      <w:pPr>
        <w:spacing w:after="0" w:line="480" w:lineRule="auto"/>
        <w:ind w:firstLine="360"/>
        <w:rPr>
          <w:rFonts w:ascii="Times New Roman" w:eastAsia="Times New Roman" w:hAnsi="Times New Roman" w:cs="Times New Roman"/>
          <w:sz w:val="24"/>
          <w:szCs w:val="24"/>
        </w:rPr>
      </w:pPr>
      <w:r w:rsidRPr="004A162A">
        <w:rPr>
          <w:rFonts w:ascii="Times New Roman" w:eastAsia="Times New Roman" w:hAnsi="Times New Roman" w:cs="Times New Roman"/>
          <w:sz w:val="24"/>
          <w:szCs w:val="24"/>
        </w:rPr>
        <w:t>The person I have chosen to assess is my last-born brother who is turning 16 years old on December 12th this year. One of the main needs that my brother is facing is the emotional need to be independent in life. according to (Hutchison, 2018), children at the age of 15 are faced with physical changes of puberty that drive them to start thinking of living alone away from their parents. My brother’s emotional needs of being independent are being met since my father has rented an apartment for my brother in college. </w:t>
      </w:r>
    </w:p>
    <w:p w14:paraId="31A7F142" w14:textId="4377BC09" w:rsidR="004A162A" w:rsidRPr="004A162A" w:rsidRDefault="00B31FBF" w:rsidP="00B31FBF">
      <w:pPr>
        <w:spacing w:after="0" w:line="480" w:lineRule="auto"/>
        <w:jc w:val="center"/>
        <w:rPr>
          <w:rFonts w:ascii="Times New Roman" w:eastAsia="Times New Roman" w:hAnsi="Times New Roman" w:cs="Times New Roman"/>
          <w:sz w:val="24"/>
          <w:szCs w:val="24"/>
        </w:rPr>
      </w:pPr>
      <w:r w:rsidRPr="00B31FBF">
        <w:rPr>
          <w:rFonts w:ascii="Times New Roman" w:eastAsia="Times New Roman" w:hAnsi="Times New Roman" w:cs="Times New Roman"/>
          <w:b/>
          <w:bCs/>
          <w:sz w:val="24"/>
          <w:szCs w:val="24"/>
        </w:rPr>
        <w:t>2.</w:t>
      </w:r>
      <w:r w:rsidR="004A162A" w:rsidRPr="004A162A">
        <w:rPr>
          <w:rFonts w:ascii="Times New Roman" w:eastAsia="Times New Roman" w:hAnsi="Times New Roman" w:cs="Times New Roman"/>
          <w:b/>
          <w:bCs/>
          <w:sz w:val="24"/>
          <w:szCs w:val="24"/>
        </w:rPr>
        <w:t>Assess the impact that the person’s environment has upon the person you are assessing</w:t>
      </w:r>
    </w:p>
    <w:p w14:paraId="12DF4FEA" w14:textId="77777777" w:rsidR="004A162A" w:rsidRPr="004A162A" w:rsidRDefault="004A162A" w:rsidP="00B31FBF">
      <w:pPr>
        <w:spacing w:after="0" w:line="480" w:lineRule="auto"/>
        <w:ind w:firstLine="360"/>
        <w:rPr>
          <w:rFonts w:ascii="Times New Roman" w:eastAsia="Times New Roman" w:hAnsi="Times New Roman" w:cs="Times New Roman"/>
          <w:sz w:val="24"/>
          <w:szCs w:val="24"/>
        </w:rPr>
      </w:pPr>
      <w:r w:rsidRPr="004A162A">
        <w:rPr>
          <w:rFonts w:ascii="Times New Roman" w:eastAsia="Times New Roman" w:hAnsi="Times New Roman" w:cs="Times New Roman"/>
          <w:sz w:val="24"/>
          <w:szCs w:val="24"/>
        </w:rPr>
        <w:t>Two major environmental aspects that have impacted my brother are family culture and religion living situations. One of the aspects that my family values the most is having dinner together and praying together before going to sleep. My brother has held these same values even while in college because my brother calls my parents via skype and prays with them every day before going to sleep. On religious matters, my family are Christians and we align ourselves to the Roman Catholic church principles. My brother is church-going just like all of our family members. </w:t>
      </w:r>
    </w:p>
    <w:p w14:paraId="1C097CCE" w14:textId="5321FBA2" w:rsidR="004A162A" w:rsidRPr="00B31FBF" w:rsidRDefault="004A162A" w:rsidP="00B31FBF">
      <w:pPr>
        <w:pStyle w:val="ListParagraph"/>
        <w:numPr>
          <w:ilvl w:val="0"/>
          <w:numId w:val="7"/>
        </w:numPr>
        <w:spacing w:after="0" w:line="480" w:lineRule="auto"/>
        <w:rPr>
          <w:rFonts w:ascii="Times New Roman" w:eastAsia="Times New Roman" w:hAnsi="Times New Roman" w:cs="Times New Roman"/>
          <w:sz w:val="24"/>
          <w:szCs w:val="24"/>
        </w:rPr>
      </w:pPr>
      <w:r w:rsidRPr="00B31FBF">
        <w:rPr>
          <w:rFonts w:ascii="Times New Roman" w:eastAsia="Times New Roman" w:hAnsi="Times New Roman" w:cs="Times New Roman"/>
          <w:b/>
          <w:bCs/>
          <w:sz w:val="24"/>
          <w:szCs w:val="24"/>
        </w:rPr>
        <w:t>Assess the impact of the person you are assessing on his or her environment</w:t>
      </w:r>
    </w:p>
    <w:p w14:paraId="3305B88A" w14:textId="77777777" w:rsidR="004A162A" w:rsidRPr="004A162A" w:rsidRDefault="004A162A" w:rsidP="00B31FBF">
      <w:pPr>
        <w:spacing w:after="0" w:line="480" w:lineRule="auto"/>
        <w:ind w:firstLine="360"/>
        <w:rPr>
          <w:rFonts w:ascii="Times New Roman" w:eastAsia="Times New Roman" w:hAnsi="Times New Roman" w:cs="Times New Roman"/>
          <w:sz w:val="24"/>
          <w:szCs w:val="24"/>
        </w:rPr>
      </w:pPr>
      <w:r w:rsidRPr="004A162A">
        <w:rPr>
          <w:rFonts w:ascii="Times New Roman" w:eastAsia="Times New Roman" w:hAnsi="Times New Roman" w:cs="Times New Roman"/>
          <w:sz w:val="24"/>
          <w:szCs w:val="24"/>
        </w:rPr>
        <w:lastRenderedPageBreak/>
        <w:t>My brother is passionate about environmental conservation. As a result, he formed a movement to sensitize the community members on the need to plant more trees which will positively impact the environment. However, my brother is addicted to natural drugs especially marijuana and cocaine. According to (Greene, 2017) the use of natural drugs negatively impacts the environment because it leads to watershed depletion and deforestation. </w:t>
      </w:r>
    </w:p>
    <w:p w14:paraId="7D854778" w14:textId="6EACC137" w:rsidR="004A162A" w:rsidRPr="00B31FBF" w:rsidRDefault="004A162A" w:rsidP="00B31FBF">
      <w:pPr>
        <w:pStyle w:val="ListParagraph"/>
        <w:numPr>
          <w:ilvl w:val="0"/>
          <w:numId w:val="7"/>
        </w:numPr>
        <w:spacing w:after="0" w:line="480" w:lineRule="auto"/>
        <w:rPr>
          <w:rFonts w:ascii="Times New Roman" w:eastAsia="Times New Roman" w:hAnsi="Times New Roman" w:cs="Times New Roman"/>
          <w:sz w:val="24"/>
          <w:szCs w:val="24"/>
        </w:rPr>
      </w:pPr>
      <w:r w:rsidRPr="00B31FBF">
        <w:rPr>
          <w:rFonts w:ascii="Times New Roman" w:eastAsia="Times New Roman" w:hAnsi="Times New Roman" w:cs="Times New Roman"/>
          <w:b/>
          <w:bCs/>
          <w:sz w:val="24"/>
          <w:szCs w:val="24"/>
        </w:rPr>
        <w:t>Describe the person’s strengths</w:t>
      </w:r>
    </w:p>
    <w:p w14:paraId="0C86111C" w14:textId="7A373CE5" w:rsidR="004A162A" w:rsidRPr="004A162A" w:rsidRDefault="004A162A" w:rsidP="00B31FBF">
      <w:pPr>
        <w:spacing w:after="0" w:line="480" w:lineRule="auto"/>
        <w:ind w:firstLine="360"/>
        <w:rPr>
          <w:rFonts w:ascii="Times New Roman" w:eastAsia="Times New Roman" w:hAnsi="Times New Roman" w:cs="Times New Roman"/>
          <w:sz w:val="24"/>
          <w:szCs w:val="24"/>
        </w:rPr>
      </w:pPr>
      <w:r w:rsidRPr="004A162A">
        <w:rPr>
          <w:rFonts w:ascii="Times New Roman" w:eastAsia="Times New Roman" w:hAnsi="Times New Roman" w:cs="Times New Roman"/>
          <w:sz w:val="24"/>
          <w:szCs w:val="24"/>
        </w:rPr>
        <w:t>One of the major strengths of my brother is enthusiasm. My brother derives pleasure in everything he does even if it means nothing to those around him. For example, my brother is passionate about the environment and even though nobody is paying him for advocating for environment conservation, he has formed a movement to sensitize the community on environmental conservation. Also, my brother is time conscious because he allocates every activity, he is doing a specific time. </w:t>
      </w:r>
    </w:p>
    <w:p w14:paraId="0E4B0829" w14:textId="0902CD17" w:rsidR="004A162A" w:rsidRPr="00B31FBF" w:rsidRDefault="004A162A" w:rsidP="00B31FBF">
      <w:pPr>
        <w:pStyle w:val="ListParagraph"/>
        <w:numPr>
          <w:ilvl w:val="0"/>
          <w:numId w:val="7"/>
        </w:numPr>
        <w:spacing w:after="0" w:line="480" w:lineRule="auto"/>
        <w:rPr>
          <w:rFonts w:ascii="Times New Roman" w:eastAsia="Times New Roman" w:hAnsi="Times New Roman" w:cs="Times New Roman"/>
          <w:b/>
          <w:bCs/>
          <w:sz w:val="24"/>
          <w:szCs w:val="24"/>
        </w:rPr>
      </w:pPr>
      <w:r w:rsidRPr="00B31FBF">
        <w:rPr>
          <w:rFonts w:ascii="Times New Roman" w:eastAsia="Times New Roman" w:hAnsi="Times New Roman" w:cs="Times New Roman"/>
          <w:b/>
          <w:bCs/>
          <w:sz w:val="24"/>
          <w:szCs w:val="24"/>
        </w:rPr>
        <w:t>Describe the client’s goals, preferences and needs</w:t>
      </w:r>
    </w:p>
    <w:p w14:paraId="6F84CE14" w14:textId="77777777" w:rsidR="004A162A" w:rsidRPr="004A162A" w:rsidRDefault="004A162A" w:rsidP="00B31FBF">
      <w:pPr>
        <w:spacing w:after="0" w:line="480" w:lineRule="auto"/>
        <w:ind w:firstLine="360"/>
        <w:rPr>
          <w:rFonts w:ascii="Times New Roman" w:eastAsia="Times New Roman" w:hAnsi="Times New Roman" w:cs="Times New Roman"/>
          <w:sz w:val="24"/>
          <w:szCs w:val="24"/>
        </w:rPr>
      </w:pPr>
      <w:r w:rsidRPr="004A162A">
        <w:rPr>
          <w:rFonts w:ascii="Times New Roman" w:eastAsia="Times New Roman" w:hAnsi="Times New Roman" w:cs="Times New Roman"/>
          <w:sz w:val="24"/>
          <w:szCs w:val="24"/>
        </w:rPr>
        <w:t>The major goals of my brother are first, to marry and have a lovely family. My brother adores how my father has been able to hold us all together as a family. As a result, he targets to replicate the same by having a lovely family in the future after school. Also, my brother targets to be financially stable in life. my brother understands that without financial stability he may not have a good life like he is having right now at the expense of my father. Therefore, my brother is exercising saving habits that will enable him to save more money to be financially stable. </w:t>
      </w:r>
    </w:p>
    <w:p w14:paraId="54E2D684" w14:textId="3428057E" w:rsidR="004A162A" w:rsidRPr="00B31FBF" w:rsidRDefault="004A162A" w:rsidP="00B31FBF">
      <w:pPr>
        <w:spacing w:after="0" w:line="480" w:lineRule="auto"/>
        <w:rPr>
          <w:rFonts w:ascii="Times New Roman" w:eastAsia="Times New Roman" w:hAnsi="Times New Roman" w:cs="Times New Roman"/>
          <w:sz w:val="24"/>
          <w:szCs w:val="24"/>
        </w:rPr>
      </w:pPr>
      <w:r w:rsidRPr="004A162A">
        <w:rPr>
          <w:rFonts w:ascii="Times New Roman" w:eastAsia="Times New Roman" w:hAnsi="Times New Roman" w:cs="Times New Roman"/>
          <w:sz w:val="24"/>
          <w:szCs w:val="24"/>
        </w:rPr>
        <w:t>Regarding preferences, my brother prefers natural foods because he believes natural foods make people more healthy than artificial foods. at the adolescent stage, my brother needs orientation and control because of social pressures that he is facing due to peer pressure. </w:t>
      </w:r>
    </w:p>
    <w:p w14:paraId="7E67869D" w14:textId="64A43F0D" w:rsidR="00B31FBF" w:rsidRPr="00B31FBF" w:rsidRDefault="00B31FBF" w:rsidP="00B31FBF">
      <w:pPr>
        <w:spacing w:after="0" w:line="480" w:lineRule="auto"/>
        <w:rPr>
          <w:rFonts w:ascii="Times New Roman" w:eastAsia="Times New Roman" w:hAnsi="Times New Roman" w:cs="Times New Roman"/>
          <w:sz w:val="24"/>
          <w:szCs w:val="24"/>
        </w:rPr>
      </w:pPr>
    </w:p>
    <w:p w14:paraId="0C13C60B" w14:textId="77777777" w:rsidR="00B31FBF" w:rsidRPr="004A162A" w:rsidRDefault="00B31FBF" w:rsidP="00B31FBF">
      <w:pPr>
        <w:spacing w:after="0" w:line="480" w:lineRule="auto"/>
        <w:rPr>
          <w:rFonts w:ascii="Times New Roman" w:eastAsia="Times New Roman" w:hAnsi="Times New Roman" w:cs="Times New Roman"/>
          <w:sz w:val="24"/>
          <w:szCs w:val="24"/>
        </w:rPr>
      </w:pPr>
    </w:p>
    <w:p w14:paraId="1D4C6C88" w14:textId="77777777" w:rsidR="004A162A" w:rsidRPr="004A162A" w:rsidRDefault="004A162A" w:rsidP="00B31FBF">
      <w:pPr>
        <w:spacing w:after="0" w:line="480" w:lineRule="auto"/>
        <w:jc w:val="center"/>
        <w:rPr>
          <w:rFonts w:ascii="Times New Roman" w:eastAsia="Times New Roman" w:hAnsi="Times New Roman" w:cs="Times New Roman"/>
          <w:b/>
          <w:bCs/>
          <w:sz w:val="24"/>
          <w:szCs w:val="24"/>
        </w:rPr>
      </w:pPr>
      <w:r w:rsidRPr="004A162A">
        <w:rPr>
          <w:rFonts w:ascii="Times New Roman" w:eastAsia="Times New Roman" w:hAnsi="Times New Roman" w:cs="Times New Roman"/>
          <w:b/>
          <w:bCs/>
          <w:sz w:val="24"/>
          <w:szCs w:val="24"/>
        </w:rPr>
        <w:t>Conclusion</w:t>
      </w:r>
    </w:p>
    <w:p w14:paraId="17EC6A6F" w14:textId="2A800F24" w:rsidR="004A162A" w:rsidRPr="00B31FBF" w:rsidRDefault="004A162A" w:rsidP="00B31FBF">
      <w:pPr>
        <w:spacing w:after="0" w:line="480" w:lineRule="auto"/>
        <w:ind w:firstLine="720"/>
        <w:rPr>
          <w:rFonts w:ascii="Times New Roman" w:eastAsia="Times New Roman" w:hAnsi="Times New Roman" w:cs="Times New Roman"/>
          <w:sz w:val="24"/>
          <w:szCs w:val="24"/>
        </w:rPr>
      </w:pPr>
      <w:r w:rsidRPr="004A162A">
        <w:rPr>
          <w:rFonts w:ascii="Times New Roman" w:eastAsia="Times New Roman" w:hAnsi="Times New Roman" w:cs="Times New Roman"/>
          <w:sz w:val="24"/>
          <w:szCs w:val="24"/>
        </w:rPr>
        <w:t>Since different environment and different stages of development presents different needs, it's important to carry out a person-in-environment assessment to determine the impact of a person’s environment upon that person. For example, my 16-year-old brother needs emotional guidance because of the uncertainties that face his desire to live independently.</w:t>
      </w:r>
    </w:p>
    <w:p w14:paraId="0DD1ABDA" w14:textId="3FBA8085" w:rsidR="00B31FBF" w:rsidRPr="00B31FBF" w:rsidRDefault="00B31FBF" w:rsidP="00B31FBF">
      <w:pPr>
        <w:spacing w:after="0" w:line="480" w:lineRule="auto"/>
        <w:ind w:firstLine="720"/>
        <w:rPr>
          <w:rFonts w:ascii="Times New Roman" w:eastAsia="Times New Roman" w:hAnsi="Times New Roman" w:cs="Times New Roman"/>
          <w:sz w:val="24"/>
          <w:szCs w:val="24"/>
        </w:rPr>
      </w:pPr>
    </w:p>
    <w:p w14:paraId="70E13C3D" w14:textId="0BD0ECC5" w:rsidR="00B31FBF" w:rsidRPr="00B31FBF" w:rsidRDefault="00B31FBF" w:rsidP="00B31FBF">
      <w:pPr>
        <w:spacing w:after="0" w:line="480" w:lineRule="auto"/>
        <w:ind w:firstLine="720"/>
        <w:rPr>
          <w:rFonts w:ascii="Times New Roman" w:eastAsia="Times New Roman" w:hAnsi="Times New Roman" w:cs="Times New Roman"/>
          <w:sz w:val="24"/>
          <w:szCs w:val="24"/>
        </w:rPr>
      </w:pPr>
    </w:p>
    <w:p w14:paraId="6917F7BD" w14:textId="5787F403" w:rsidR="00B31FBF" w:rsidRPr="00B31FBF" w:rsidRDefault="00B31FBF" w:rsidP="00B31FBF">
      <w:pPr>
        <w:spacing w:after="0" w:line="480" w:lineRule="auto"/>
        <w:ind w:firstLine="720"/>
        <w:rPr>
          <w:rFonts w:ascii="Times New Roman" w:eastAsia="Times New Roman" w:hAnsi="Times New Roman" w:cs="Times New Roman"/>
          <w:sz w:val="24"/>
          <w:szCs w:val="24"/>
        </w:rPr>
      </w:pPr>
    </w:p>
    <w:p w14:paraId="15A8F594" w14:textId="0DE1E41E" w:rsidR="00B31FBF" w:rsidRPr="00B31FBF" w:rsidRDefault="00B31FBF" w:rsidP="00B31FBF">
      <w:pPr>
        <w:spacing w:after="0" w:line="480" w:lineRule="auto"/>
        <w:ind w:firstLine="720"/>
        <w:rPr>
          <w:rFonts w:ascii="Times New Roman" w:eastAsia="Times New Roman" w:hAnsi="Times New Roman" w:cs="Times New Roman"/>
          <w:sz w:val="24"/>
          <w:szCs w:val="24"/>
        </w:rPr>
      </w:pPr>
    </w:p>
    <w:p w14:paraId="2DF912F7" w14:textId="47594CD2" w:rsidR="00B31FBF" w:rsidRPr="00B31FBF" w:rsidRDefault="00B31FBF" w:rsidP="00B31FBF">
      <w:pPr>
        <w:spacing w:after="0" w:line="480" w:lineRule="auto"/>
        <w:ind w:firstLine="720"/>
        <w:rPr>
          <w:rFonts w:ascii="Times New Roman" w:eastAsia="Times New Roman" w:hAnsi="Times New Roman" w:cs="Times New Roman"/>
          <w:sz w:val="24"/>
          <w:szCs w:val="24"/>
        </w:rPr>
      </w:pPr>
    </w:p>
    <w:p w14:paraId="47E4EBE1" w14:textId="3439FD8A" w:rsidR="00B31FBF" w:rsidRPr="00B31FBF" w:rsidRDefault="00B31FBF" w:rsidP="00B31FBF">
      <w:pPr>
        <w:spacing w:after="0" w:line="480" w:lineRule="auto"/>
        <w:ind w:firstLine="720"/>
        <w:rPr>
          <w:rFonts w:ascii="Times New Roman" w:eastAsia="Times New Roman" w:hAnsi="Times New Roman" w:cs="Times New Roman"/>
          <w:sz w:val="24"/>
          <w:szCs w:val="24"/>
        </w:rPr>
      </w:pPr>
    </w:p>
    <w:p w14:paraId="2FC07911" w14:textId="05F1442A" w:rsidR="00B31FBF" w:rsidRPr="00B31FBF" w:rsidRDefault="00B31FBF" w:rsidP="00B31FBF">
      <w:pPr>
        <w:spacing w:after="0" w:line="480" w:lineRule="auto"/>
        <w:ind w:firstLine="720"/>
        <w:rPr>
          <w:rFonts w:ascii="Times New Roman" w:eastAsia="Times New Roman" w:hAnsi="Times New Roman" w:cs="Times New Roman"/>
          <w:sz w:val="24"/>
          <w:szCs w:val="24"/>
        </w:rPr>
      </w:pPr>
    </w:p>
    <w:p w14:paraId="13D0C193" w14:textId="4A9ECE5D" w:rsidR="00B31FBF" w:rsidRPr="00B31FBF" w:rsidRDefault="00B31FBF" w:rsidP="00B31FBF">
      <w:pPr>
        <w:spacing w:after="0" w:line="480" w:lineRule="auto"/>
        <w:ind w:firstLine="720"/>
        <w:rPr>
          <w:rFonts w:ascii="Times New Roman" w:eastAsia="Times New Roman" w:hAnsi="Times New Roman" w:cs="Times New Roman"/>
          <w:sz w:val="24"/>
          <w:szCs w:val="24"/>
        </w:rPr>
      </w:pPr>
    </w:p>
    <w:p w14:paraId="495F94D6" w14:textId="72DDA16B" w:rsidR="00B31FBF" w:rsidRPr="00B31FBF" w:rsidRDefault="00B31FBF" w:rsidP="00B31FBF">
      <w:pPr>
        <w:spacing w:after="0" w:line="480" w:lineRule="auto"/>
        <w:ind w:firstLine="720"/>
        <w:rPr>
          <w:rFonts w:ascii="Times New Roman" w:eastAsia="Times New Roman" w:hAnsi="Times New Roman" w:cs="Times New Roman"/>
          <w:sz w:val="24"/>
          <w:szCs w:val="24"/>
        </w:rPr>
      </w:pPr>
    </w:p>
    <w:p w14:paraId="3B86713E" w14:textId="2FB33C9A" w:rsidR="00B31FBF" w:rsidRPr="00B31FBF" w:rsidRDefault="00B31FBF" w:rsidP="00B31FBF">
      <w:pPr>
        <w:spacing w:after="0" w:line="480" w:lineRule="auto"/>
        <w:ind w:firstLine="720"/>
        <w:rPr>
          <w:rFonts w:ascii="Times New Roman" w:eastAsia="Times New Roman" w:hAnsi="Times New Roman" w:cs="Times New Roman"/>
          <w:sz w:val="24"/>
          <w:szCs w:val="24"/>
        </w:rPr>
      </w:pPr>
    </w:p>
    <w:p w14:paraId="0A28BB10" w14:textId="579D037E" w:rsidR="00B31FBF" w:rsidRPr="00B31FBF" w:rsidRDefault="00B31FBF" w:rsidP="00B31FBF">
      <w:pPr>
        <w:spacing w:after="0" w:line="480" w:lineRule="auto"/>
        <w:ind w:firstLine="720"/>
        <w:rPr>
          <w:rFonts w:ascii="Times New Roman" w:eastAsia="Times New Roman" w:hAnsi="Times New Roman" w:cs="Times New Roman"/>
          <w:sz w:val="24"/>
          <w:szCs w:val="24"/>
        </w:rPr>
      </w:pPr>
    </w:p>
    <w:p w14:paraId="3D9BD8D5" w14:textId="1EDA37FA" w:rsidR="00B31FBF" w:rsidRPr="00B31FBF" w:rsidRDefault="00B31FBF" w:rsidP="00B31FBF">
      <w:pPr>
        <w:spacing w:after="0" w:line="480" w:lineRule="auto"/>
        <w:ind w:firstLine="720"/>
        <w:rPr>
          <w:rFonts w:ascii="Times New Roman" w:eastAsia="Times New Roman" w:hAnsi="Times New Roman" w:cs="Times New Roman"/>
          <w:sz w:val="24"/>
          <w:szCs w:val="24"/>
        </w:rPr>
      </w:pPr>
    </w:p>
    <w:p w14:paraId="34A22812" w14:textId="4BE8017F" w:rsidR="00B31FBF" w:rsidRPr="00B31FBF" w:rsidRDefault="00B31FBF" w:rsidP="00B31FBF">
      <w:pPr>
        <w:spacing w:after="0" w:line="480" w:lineRule="auto"/>
        <w:ind w:firstLine="720"/>
        <w:rPr>
          <w:rFonts w:ascii="Times New Roman" w:eastAsia="Times New Roman" w:hAnsi="Times New Roman" w:cs="Times New Roman"/>
          <w:sz w:val="24"/>
          <w:szCs w:val="24"/>
        </w:rPr>
      </w:pPr>
    </w:p>
    <w:p w14:paraId="1E8E3F81" w14:textId="5226ED96" w:rsidR="00B31FBF" w:rsidRPr="00B31FBF" w:rsidRDefault="00B31FBF" w:rsidP="00B31FBF">
      <w:pPr>
        <w:spacing w:after="0" w:line="480" w:lineRule="auto"/>
        <w:ind w:firstLine="720"/>
        <w:rPr>
          <w:rFonts w:ascii="Times New Roman" w:eastAsia="Times New Roman" w:hAnsi="Times New Roman" w:cs="Times New Roman"/>
          <w:sz w:val="24"/>
          <w:szCs w:val="24"/>
        </w:rPr>
      </w:pPr>
    </w:p>
    <w:p w14:paraId="3A757666" w14:textId="474BF7E7" w:rsidR="00B31FBF" w:rsidRPr="00B31FBF" w:rsidRDefault="00B31FBF" w:rsidP="00B31FBF">
      <w:pPr>
        <w:spacing w:after="0" w:line="480" w:lineRule="auto"/>
        <w:ind w:firstLine="720"/>
        <w:rPr>
          <w:rFonts w:ascii="Times New Roman" w:eastAsia="Times New Roman" w:hAnsi="Times New Roman" w:cs="Times New Roman"/>
          <w:sz w:val="24"/>
          <w:szCs w:val="24"/>
        </w:rPr>
      </w:pPr>
    </w:p>
    <w:p w14:paraId="002229DA" w14:textId="1531B94F" w:rsidR="00B31FBF" w:rsidRDefault="00B31FBF" w:rsidP="00B31FBF">
      <w:pPr>
        <w:spacing w:after="0" w:line="480" w:lineRule="auto"/>
        <w:rPr>
          <w:rFonts w:ascii="Times New Roman" w:eastAsia="Times New Roman" w:hAnsi="Times New Roman" w:cs="Times New Roman"/>
          <w:sz w:val="24"/>
          <w:szCs w:val="24"/>
        </w:rPr>
      </w:pPr>
    </w:p>
    <w:p w14:paraId="2F9ED954" w14:textId="77777777" w:rsidR="00B31FBF" w:rsidRPr="004A162A" w:rsidRDefault="00B31FBF" w:rsidP="00B31FBF">
      <w:pPr>
        <w:spacing w:after="0" w:line="480" w:lineRule="auto"/>
        <w:rPr>
          <w:rFonts w:ascii="Times New Roman" w:eastAsia="Times New Roman" w:hAnsi="Times New Roman" w:cs="Times New Roman"/>
          <w:sz w:val="24"/>
          <w:szCs w:val="24"/>
        </w:rPr>
      </w:pPr>
    </w:p>
    <w:p w14:paraId="63BBF3AC" w14:textId="77777777" w:rsidR="004A162A" w:rsidRPr="004A162A" w:rsidRDefault="004A162A" w:rsidP="00B31FBF">
      <w:pPr>
        <w:spacing w:after="0" w:line="480" w:lineRule="auto"/>
        <w:jc w:val="center"/>
        <w:rPr>
          <w:rFonts w:ascii="Times New Roman" w:eastAsia="Times New Roman" w:hAnsi="Times New Roman" w:cs="Times New Roman"/>
          <w:sz w:val="24"/>
          <w:szCs w:val="24"/>
        </w:rPr>
      </w:pPr>
      <w:r w:rsidRPr="004A162A">
        <w:rPr>
          <w:rFonts w:ascii="Times New Roman" w:eastAsia="Times New Roman" w:hAnsi="Times New Roman" w:cs="Times New Roman"/>
          <w:sz w:val="24"/>
          <w:szCs w:val="24"/>
        </w:rPr>
        <w:lastRenderedPageBreak/>
        <w:t>Reference</w:t>
      </w:r>
    </w:p>
    <w:p w14:paraId="3C7FF509" w14:textId="77777777" w:rsidR="004A162A" w:rsidRPr="004A162A" w:rsidRDefault="004A162A" w:rsidP="00B31FBF">
      <w:pPr>
        <w:spacing w:after="0" w:line="480" w:lineRule="auto"/>
        <w:ind w:left="720" w:hanging="720"/>
        <w:rPr>
          <w:rFonts w:ascii="Times New Roman" w:eastAsia="Times New Roman" w:hAnsi="Times New Roman" w:cs="Times New Roman"/>
          <w:sz w:val="24"/>
          <w:szCs w:val="24"/>
        </w:rPr>
      </w:pPr>
      <w:r w:rsidRPr="004A162A">
        <w:rPr>
          <w:rFonts w:ascii="Times New Roman" w:eastAsia="Times New Roman" w:hAnsi="Times New Roman" w:cs="Times New Roman"/>
          <w:sz w:val="24"/>
          <w:szCs w:val="24"/>
        </w:rPr>
        <w:t>Greene, R. R. (2017). Human behavior theory, person-in-environment, and social work method. In </w:t>
      </w:r>
      <w:r w:rsidRPr="004A162A">
        <w:rPr>
          <w:rFonts w:ascii="Times New Roman" w:eastAsia="Times New Roman" w:hAnsi="Times New Roman" w:cs="Times New Roman"/>
          <w:i/>
          <w:iCs/>
          <w:sz w:val="24"/>
          <w:szCs w:val="24"/>
        </w:rPr>
        <w:t>Human behavior theory and social work practice</w:t>
      </w:r>
      <w:r w:rsidRPr="004A162A">
        <w:rPr>
          <w:rFonts w:ascii="Times New Roman" w:eastAsia="Times New Roman" w:hAnsi="Times New Roman" w:cs="Times New Roman"/>
          <w:sz w:val="24"/>
          <w:szCs w:val="24"/>
        </w:rPr>
        <w:t> (pp. 1-30). Routledge.</w:t>
      </w:r>
    </w:p>
    <w:p w14:paraId="13E83529" w14:textId="77777777" w:rsidR="004A162A" w:rsidRPr="004A162A" w:rsidRDefault="004A162A" w:rsidP="00B31FBF">
      <w:pPr>
        <w:spacing w:after="0" w:line="480" w:lineRule="auto"/>
        <w:ind w:left="720" w:hanging="720"/>
        <w:rPr>
          <w:rFonts w:ascii="Times New Roman" w:eastAsia="Times New Roman" w:hAnsi="Times New Roman" w:cs="Times New Roman"/>
          <w:sz w:val="24"/>
          <w:szCs w:val="24"/>
        </w:rPr>
      </w:pPr>
      <w:r w:rsidRPr="004A162A">
        <w:rPr>
          <w:rFonts w:ascii="Times New Roman" w:eastAsia="Times New Roman" w:hAnsi="Times New Roman" w:cs="Times New Roman"/>
          <w:sz w:val="24"/>
          <w:szCs w:val="24"/>
        </w:rPr>
        <w:t>Hutchison, E. D. (2018). </w:t>
      </w:r>
      <w:r w:rsidRPr="004A162A">
        <w:rPr>
          <w:rFonts w:ascii="Times New Roman" w:eastAsia="Times New Roman" w:hAnsi="Times New Roman" w:cs="Times New Roman"/>
          <w:i/>
          <w:iCs/>
          <w:sz w:val="24"/>
          <w:szCs w:val="24"/>
        </w:rPr>
        <w:t>Dimensions of human behavior: Person and environment</w:t>
      </w:r>
      <w:r w:rsidRPr="004A162A">
        <w:rPr>
          <w:rFonts w:ascii="Times New Roman" w:eastAsia="Times New Roman" w:hAnsi="Times New Roman" w:cs="Times New Roman"/>
          <w:sz w:val="24"/>
          <w:szCs w:val="24"/>
        </w:rPr>
        <w:t>. Sage Publications.</w:t>
      </w:r>
    </w:p>
    <w:p w14:paraId="6C5A6897" w14:textId="356F03F1" w:rsidR="004A162A" w:rsidRPr="00B31FBF" w:rsidRDefault="004A162A" w:rsidP="00B31FBF">
      <w:pPr>
        <w:spacing w:line="480" w:lineRule="auto"/>
        <w:ind w:left="720" w:hanging="720"/>
        <w:rPr>
          <w:rFonts w:ascii="Times New Roman" w:hAnsi="Times New Roman" w:cs="Times New Roman"/>
          <w:sz w:val="24"/>
          <w:szCs w:val="24"/>
        </w:rPr>
      </w:pPr>
    </w:p>
    <w:sectPr w:rsidR="004A162A" w:rsidRPr="00B31FBF" w:rsidSect="00B31FB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42D67F" w14:textId="77777777" w:rsidR="0020021F" w:rsidRDefault="0020021F" w:rsidP="00B31FBF">
      <w:pPr>
        <w:spacing w:after="0" w:line="240" w:lineRule="auto"/>
      </w:pPr>
      <w:r>
        <w:separator/>
      </w:r>
    </w:p>
  </w:endnote>
  <w:endnote w:type="continuationSeparator" w:id="0">
    <w:p w14:paraId="58067026" w14:textId="77777777" w:rsidR="0020021F" w:rsidRDefault="0020021F" w:rsidP="00B31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elvetica">
    <w:panose1 w:val="020B0604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45832A" w14:textId="77777777" w:rsidR="0020021F" w:rsidRDefault="0020021F" w:rsidP="00B31FBF">
      <w:pPr>
        <w:spacing w:after="0" w:line="240" w:lineRule="auto"/>
      </w:pPr>
      <w:r>
        <w:separator/>
      </w:r>
    </w:p>
  </w:footnote>
  <w:footnote w:type="continuationSeparator" w:id="0">
    <w:p w14:paraId="51DD2CA7" w14:textId="77777777" w:rsidR="0020021F" w:rsidRDefault="0020021F" w:rsidP="00B31F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0285500"/>
      <w:docPartObj>
        <w:docPartGallery w:val="Page Numbers (Top of Page)"/>
        <w:docPartUnique/>
      </w:docPartObj>
    </w:sdtPr>
    <w:sdtEndPr>
      <w:rPr>
        <w:noProof/>
      </w:rPr>
    </w:sdtEndPr>
    <w:sdtContent>
      <w:p w14:paraId="1494C333" w14:textId="1DDDA586" w:rsidR="00B31FBF" w:rsidRDefault="00B31FBF">
        <w:pPr>
          <w:pStyle w:val="Header"/>
          <w:jc w:val="right"/>
        </w:pPr>
        <w:r w:rsidRPr="00B31FBF">
          <w:rPr>
            <w:rFonts w:ascii="Times New Roman" w:hAnsi="Times New Roman" w:cs="Times New Roman"/>
            <w:sz w:val="24"/>
            <w:szCs w:val="24"/>
          </w:rPr>
          <w:t>IMPACT ASSESSMENT</w:t>
        </w:r>
        <w:r>
          <w:t xml:space="preserve"> </w:t>
        </w:r>
        <w:r>
          <w:tab/>
        </w:r>
        <w:r>
          <w:tab/>
        </w:r>
        <w:r>
          <w:fldChar w:fldCharType="begin"/>
        </w:r>
        <w:r>
          <w:instrText xml:space="preserve"> PAGE   \* MERGEFORMAT </w:instrText>
        </w:r>
        <w:r>
          <w:fldChar w:fldCharType="separate"/>
        </w:r>
        <w:r>
          <w:rPr>
            <w:noProof/>
          </w:rPr>
          <w:t>2</w:t>
        </w:r>
        <w:r>
          <w:rPr>
            <w:noProof/>
          </w:rPr>
          <w:fldChar w:fldCharType="end"/>
        </w:r>
      </w:p>
    </w:sdtContent>
  </w:sdt>
  <w:p w14:paraId="31756AB2" w14:textId="77777777" w:rsidR="00B31FBF" w:rsidRDefault="00B31F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3384E4" w14:textId="74F87895" w:rsidR="00B31FBF" w:rsidRPr="00B31FBF" w:rsidRDefault="00B31FBF" w:rsidP="00B31FBF">
    <w:pPr>
      <w:pStyle w:val="Header"/>
      <w:spacing w:line="480" w:lineRule="auto"/>
      <w:jc w:val="right"/>
      <w:rPr>
        <w:rFonts w:ascii="Times New Roman" w:hAnsi="Times New Roman" w:cs="Times New Roman"/>
        <w:sz w:val="24"/>
        <w:szCs w:val="24"/>
      </w:rPr>
    </w:pPr>
    <w:r w:rsidRPr="00B31FBF">
      <w:rPr>
        <w:rFonts w:ascii="Times New Roman" w:hAnsi="Times New Roman" w:cs="Times New Roman"/>
        <w:sz w:val="24"/>
        <w:szCs w:val="24"/>
      </w:rPr>
      <w:t>Running head: IMPACT ASSESSMENT</w:t>
    </w:r>
    <w:sdt>
      <w:sdtPr>
        <w:rPr>
          <w:rFonts w:ascii="Times New Roman" w:hAnsi="Times New Roman" w:cs="Times New Roman"/>
          <w:sz w:val="24"/>
          <w:szCs w:val="24"/>
        </w:rPr>
        <w:id w:val="-1819030393"/>
        <w:docPartObj>
          <w:docPartGallery w:val="Page Numbers (Top of Page)"/>
          <w:docPartUnique/>
        </w:docPartObj>
      </w:sdtPr>
      <w:sdtEndPr>
        <w:rPr>
          <w:noProof/>
        </w:rPr>
      </w:sdtEndPr>
      <w:sdtContent>
        <w:r w:rsidRPr="00B31FBF">
          <w:rPr>
            <w:rFonts w:ascii="Times New Roman" w:hAnsi="Times New Roman" w:cs="Times New Roman"/>
            <w:sz w:val="24"/>
            <w:szCs w:val="24"/>
          </w:rPr>
          <w:tab/>
        </w:r>
        <w:r w:rsidRPr="00B31FBF">
          <w:rPr>
            <w:rFonts w:ascii="Times New Roman" w:hAnsi="Times New Roman" w:cs="Times New Roman"/>
            <w:sz w:val="24"/>
            <w:szCs w:val="24"/>
          </w:rPr>
          <w:tab/>
        </w:r>
        <w:r w:rsidRPr="00B31FBF">
          <w:rPr>
            <w:rFonts w:ascii="Times New Roman" w:hAnsi="Times New Roman" w:cs="Times New Roman"/>
            <w:sz w:val="24"/>
            <w:szCs w:val="24"/>
          </w:rPr>
          <w:fldChar w:fldCharType="begin"/>
        </w:r>
        <w:r w:rsidRPr="00B31FBF">
          <w:rPr>
            <w:rFonts w:ascii="Times New Roman" w:hAnsi="Times New Roman" w:cs="Times New Roman"/>
            <w:sz w:val="24"/>
            <w:szCs w:val="24"/>
          </w:rPr>
          <w:instrText xml:space="preserve"> PAGE   \* MERGEFORMAT </w:instrText>
        </w:r>
        <w:r w:rsidRPr="00B31FBF">
          <w:rPr>
            <w:rFonts w:ascii="Times New Roman" w:hAnsi="Times New Roman" w:cs="Times New Roman"/>
            <w:sz w:val="24"/>
            <w:szCs w:val="24"/>
          </w:rPr>
          <w:fldChar w:fldCharType="separate"/>
        </w:r>
        <w:r w:rsidRPr="00B31FBF">
          <w:rPr>
            <w:rFonts w:ascii="Times New Roman" w:hAnsi="Times New Roman" w:cs="Times New Roman"/>
            <w:noProof/>
            <w:sz w:val="24"/>
            <w:szCs w:val="24"/>
          </w:rPr>
          <w:t>2</w:t>
        </w:r>
        <w:r w:rsidRPr="00B31FBF">
          <w:rPr>
            <w:rFonts w:ascii="Times New Roman" w:hAnsi="Times New Roman" w:cs="Times New Roman"/>
            <w:noProof/>
            <w:sz w:val="24"/>
            <w:szCs w:val="24"/>
          </w:rPr>
          <w:fldChar w:fldCharType="end"/>
        </w:r>
      </w:sdtContent>
    </w:sdt>
  </w:p>
  <w:p w14:paraId="136879FD" w14:textId="77777777" w:rsidR="00B31FBF" w:rsidRPr="00B31FBF" w:rsidRDefault="00B31FBF" w:rsidP="00B31FB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87381A"/>
    <w:multiLevelType w:val="hybridMultilevel"/>
    <w:tmpl w:val="193EB1CC"/>
    <w:lvl w:ilvl="0" w:tplc="EFB6CE5C">
      <w:start w:val="1"/>
      <w:numFmt w:val="decimal"/>
      <w:lvlText w:val="%1."/>
      <w:lvlJc w:val="left"/>
      <w:pPr>
        <w:ind w:left="720" w:hanging="360"/>
      </w:pPr>
      <w:rPr>
        <w:rFonts w:ascii="Helvetica" w:hAnsi="Helvetica" w:cstheme="minorBidi" w:hint="default"/>
        <w:color w:val="111111"/>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352E3B"/>
    <w:multiLevelType w:val="multilevel"/>
    <w:tmpl w:val="92A65A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C95B79"/>
    <w:multiLevelType w:val="hybridMultilevel"/>
    <w:tmpl w:val="5D38C7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FC672A"/>
    <w:multiLevelType w:val="multilevel"/>
    <w:tmpl w:val="F5A2E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77C70E9"/>
    <w:multiLevelType w:val="multilevel"/>
    <w:tmpl w:val="B91C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9BE1F20"/>
    <w:multiLevelType w:val="hybridMultilevel"/>
    <w:tmpl w:val="D090C058"/>
    <w:lvl w:ilvl="0" w:tplc="D618056E">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CFB6ED2"/>
    <w:multiLevelType w:val="multilevel"/>
    <w:tmpl w:val="9CBA31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6"/>
  </w:num>
  <w:num w:numId="3">
    <w:abstractNumId w:val="3"/>
  </w:num>
  <w:num w:numId="4">
    <w:abstractNumId w:val="4"/>
  </w:num>
  <w:num w:numId="5">
    <w:abstractNumId w:val="1"/>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FEA"/>
    <w:rsid w:val="0000704A"/>
    <w:rsid w:val="001056C1"/>
    <w:rsid w:val="0014499F"/>
    <w:rsid w:val="0020021F"/>
    <w:rsid w:val="00332FA4"/>
    <w:rsid w:val="003D0657"/>
    <w:rsid w:val="004A162A"/>
    <w:rsid w:val="004C6FEA"/>
    <w:rsid w:val="00655295"/>
    <w:rsid w:val="006900EC"/>
    <w:rsid w:val="00784D49"/>
    <w:rsid w:val="00791C0D"/>
    <w:rsid w:val="00B31FBF"/>
    <w:rsid w:val="00B77FF8"/>
    <w:rsid w:val="00BB6F97"/>
    <w:rsid w:val="00C06957"/>
    <w:rsid w:val="00C87C49"/>
    <w:rsid w:val="00EA7AAD"/>
    <w:rsid w:val="00F32678"/>
    <w:rsid w:val="00F766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58912"/>
  <w15:chartTrackingRefBased/>
  <w15:docId w15:val="{D36429BE-25C6-4E50-B57B-6FB3050DA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056C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BB6F97"/>
    <w:pPr>
      <w:spacing w:after="0" w:line="240" w:lineRule="auto"/>
    </w:pPr>
    <w:rPr>
      <w:rFonts w:ascii="Helvetica Neue" w:eastAsia="Arial Unicode MS" w:hAnsi="Helvetica Neue" w:cs="Arial Unicode MS"/>
      <w:color w:val="000000"/>
      <w:lang w:val="nl-NL"/>
      <w14:textOutline w14:w="0" w14:cap="flat" w14:cmpd="sng" w14:algn="ctr">
        <w14:noFill/>
        <w14:prstDash w14:val="solid"/>
        <w14:bevel/>
      </w14:textOutline>
    </w:rPr>
  </w:style>
  <w:style w:type="paragraph" w:styleId="ListParagraph">
    <w:name w:val="List Paragraph"/>
    <w:basedOn w:val="Normal"/>
    <w:uiPriority w:val="34"/>
    <w:qFormat/>
    <w:rsid w:val="004A162A"/>
    <w:pPr>
      <w:ind w:left="720"/>
      <w:contextualSpacing/>
    </w:pPr>
  </w:style>
  <w:style w:type="paragraph" w:styleId="Header">
    <w:name w:val="header"/>
    <w:basedOn w:val="Normal"/>
    <w:link w:val="HeaderChar"/>
    <w:uiPriority w:val="99"/>
    <w:unhideWhenUsed/>
    <w:rsid w:val="00B31F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1FBF"/>
  </w:style>
  <w:style w:type="paragraph" w:styleId="Footer">
    <w:name w:val="footer"/>
    <w:basedOn w:val="Normal"/>
    <w:link w:val="FooterChar"/>
    <w:uiPriority w:val="99"/>
    <w:unhideWhenUsed/>
    <w:rsid w:val="00B31F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1F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3105424">
      <w:bodyDiv w:val="1"/>
      <w:marLeft w:val="0"/>
      <w:marRight w:val="0"/>
      <w:marTop w:val="0"/>
      <w:marBottom w:val="0"/>
      <w:divBdr>
        <w:top w:val="none" w:sz="0" w:space="0" w:color="auto"/>
        <w:left w:val="none" w:sz="0" w:space="0" w:color="auto"/>
        <w:bottom w:val="none" w:sz="0" w:space="0" w:color="auto"/>
        <w:right w:val="none" w:sz="0" w:space="0" w:color="auto"/>
      </w:divBdr>
    </w:div>
    <w:div w:id="553082908">
      <w:bodyDiv w:val="1"/>
      <w:marLeft w:val="0"/>
      <w:marRight w:val="0"/>
      <w:marTop w:val="0"/>
      <w:marBottom w:val="0"/>
      <w:divBdr>
        <w:top w:val="none" w:sz="0" w:space="0" w:color="auto"/>
        <w:left w:val="none" w:sz="0" w:space="0" w:color="auto"/>
        <w:bottom w:val="none" w:sz="0" w:space="0" w:color="auto"/>
        <w:right w:val="none" w:sz="0" w:space="0" w:color="auto"/>
      </w:divBdr>
    </w:div>
    <w:div w:id="593435234">
      <w:bodyDiv w:val="1"/>
      <w:marLeft w:val="0"/>
      <w:marRight w:val="0"/>
      <w:marTop w:val="0"/>
      <w:marBottom w:val="0"/>
      <w:divBdr>
        <w:top w:val="none" w:sz="0" w:space="0" w:color="auto"/>
        <w:left w:val="none" w:sz="0" w:space="0" w:color="auto"/>
        <w:bottom w:val="none" w:sz="0" w:space="0" w:color="auto"/>
        <w:right w:val="none" w:sz="0" w:space="0" w:color="auto"/>
      </w:divBdr>
    </w:div>
    <w:div w:id="598410117">
      <w:bodyDiv w:val="1"/>
      <w:marLeft w:val="0"/>
      <w:marRight w:val="0"/>
      <w:marTop w:val="0"/>
      <w:marBottom w:val="0"/>
      <w:divBdr>
        <w:top w:val="none" w:sz="0" w:space="0" w:color="auto"/>
        <w:left w:val="none" w:sz="0" w:space="0" w:color="auto"/>
        <w:bottom w:val="none" w:sz="0" w:space="0" w:color="auto"/>
        <w:right w:val="none" w:sz="0" w:space="0" w:color="auto"/>
      </w:divBdr>
    </w:div>
    <w:div w:id="656343921">
      <w:bodyDiv w:val="1"/>
      <w:marLeft w:val="0"/>
      <w:marRight w:val="0"/>
      <w:marTop w:val="0"/>
      <w:marBottom w:val="0"/>
      <w:divBdr>
        <w:top w:val="none" w:sz="0" w:space="0" w:color="auto"/>
        <w:left w:val="none" w:sz="0" w:space="0" w:color="auto"/>
        <w:bottom w:val="none" w:sz="0" w:space="0" w:color="auto"/>
        <w:right w:val="none" w:sz="0" w:space="0" w:color="auto"/>
      </w:divBdr>
    </w:div>
    <w:div w:id="1817792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Gre17</b:Tag>
    <b:SourceType>Book</b:SourceType>
    <b:Guid>{572E1509-D1B5-47B4-A7F0-FE9A6D38C121}</b:Guid>
    <b:Title>Greene</b:Title>
    <b:Year>2017</b:Year>
    <b:RefOrder>1</b:RefOrder>
  </b:Source>
  <b:Source>
    <b:Tag>Hut18</b:Tag>
    <b:SourceType>Book</b:SourceType>
    <b:Guid>{1E45B03F-CFBE-4D4E-8EF3-DB9AB170B4A5}</b:Guid>
    <b:Title>Hutchison</b:Title>
    <b:Year>2018</b:Year>
    <b:RefOrder>2</b:RefOrder>
  </b:Source>
</b:Sources>
</file>

<file path=customXml/itemProps1.xml><?xml version="1.0" encoding="utf-8"?>
<ds:datastoreItem xmlns:ds="http://schemas.openxmlformats.org/officeDocument/2006/customXml" ds:itemID="{2BA1DFD6-3A7D-40DF-989B-86C3D3107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5</Pages>
  <Words>639</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2020-05-25T15:41:00Z</dcterms:created>
  <dcterms:modified xsi:type="dcterms:W3CDTF">2020-05-25T19:48:00Z</dcterms:modified>
</cp:coreProperties>
</file>